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10747"/>
      </w:tblGrid>
      <w:tr w:rsidR="00E8567B" w:rsidRPr="00FE0EA9" w:rsidTr="00D4349A">
        <w:trPr>
          <w:trHeight w:hRule="exact" w:val="513"/>
          <w:jc w:val="center"/>
        </w:trPr>
        <w:tc>
          <w:tcPr>
            <w:tcW w:w="10747" w:type="dxa"/>
            <w:shd w:val="clear" w:color="auto" w:fill="FF0000"/>
          </w:tcPr>
          <w:p w:rsidR="00E8567B" w:rsidRPr="00D4349A" w:rsidRDefault="00E8567B" w:rsidP="004E02E5">
            <w:pPr>
              <w:widowControl w:val="0"/>
              <w:spacing w:after="0" w:line="267" w:lineRule="exact"/>
              <w:ind w:left="10"/>
              <w:jc w:val="center"/>
              <w:rPr>
                <w:rFonts w:ascii="Calibri" w:eastAsia="Calibri" w:hAnsi="Calibri" w:cs="Calibri"/>
              </w:rPr>
            </w:pPr>
            <w:r w:rsidRPr="00D4349A">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6D1036">
        <w:rPr>
          <w:rFonts w:ascii="Calibri" w:eastAsia="Calibri" w:hAnsi="Calibri" w:cs="Times New Roman"/>
          <w:spacing w:val="-2"/>
          <w:sz w:val="16"/>
        </w:rPr>
        <w:t xml:space="preserve"> de parapher</w:t>
      </w:r>
      <w:r w:rsidR="00E8567B">
        <w:rPr>
          <w:rFonts w:ascii="Calibri" w:eastAsia="Calibri" w:hAnsi="Calibri" w:cs="Times New Roman"/>
          <w:spacing w:val="-2"/>
          <w:sz w:val="16"/>
        </w:rPr>
        <w:t xml:space="preserve"> le document à</w:t>
      </w:r>
      <w:r w:rsidR="006D1036">
        <w:rPr>
          <w:rFonts w:ascii="Calibri" w:eastAsia="Calibri" w:hAnsi="Calibri" w:cs="Times New Roman"/>
          <w:spacing w:val="-2"/>
          <w:sz w:val="16"/>
        </w:rPr>
        <w:t xml:space="preserve"> toutes les pages et de le signer</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Borders>
          <w:top w:val="single" w:sz="24" w:space="0" w:color="FF0000"/>
          <w:left w:val="single" w:sz="24" w:space="0" w:color="FF0000"/>
          <w:bottom w:val="single" w:sz="24" w:space="0" w:color="FF0000"/>
          <w:right w:val="single" w:sz="24" w:space="0" w:color="FF0000"/>
        </w:tblBorders>
        <w:shd w:val="clear" w:color="auto" w:fill="FF0000"/>
        <w:tblLayout w:type="fixed"/>
        <w:tblCellMar>
          <w:left w:w="0" w:type="dxa"/>
          <w:right w:w="0" w:type="dxa"/>
        </w:tblCellMar>
        <w:tblLook w:val="01E0" w:firstRow="1" w:lastRow="1" w:firstColumn="1" w:lastColumn="1" w:noHBand="0" w:noVBand="0"/>
      </w:tblPr>
      <w:tblGrid>
        <w:gridCol w:w="10747"/>
      </w:tblGrid>
      <w:tr w:rsidR="00FE0EA9" w:rsidRPr="00FE0EA9" w:rsidTr="00D4349A">
        <w:trPr>
          <w:trHeight w:hRule="exact" w:val="590"/>
          <w:jc w:val="center"/>
        </w:trPr>
        <w:tc>
          <w:tcPr>
            <w:tcW w:w="10747" w:type="dxa"/>
            <w:shd w:val="clear" w:color="auto" w:fill="FF0000"/>
          </w:tcPr>
          <w:p w:rsidR="00836344" w:rsidRDefault="00E34A74"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E34A74">
              <w:rPr>
                <w:rFonts w:ascii="Calibri" w:eastAsia="Calibri" w:hAnsi="Calibri" w:cs="Times New Roman"/>
                <w:b/>
                <w:color w:val="FFFFFF" w:themeColor="background1"/>
                <w:spacing w:val="-1"/>
                <w:sz w:val="24"/>
              </w:rPr>
              <w:t xml:space="preserve">Les Trésors de l'Inde du Nord et du Rajasthan pays des </w:t>
            </w:r>
            <w:proofErr w:type="spellStart"/>
            <w:r w:rsidRPr="00E34A74">
              <w:rPr>
                <w:rFonts w:ascii="Calibri" w:eastAsia="Calibri" w:hAnsi="Calibri" w:cs="Times New Roman"/>
                <w:b/>
                <w:color w:val="FFFFFF" w:themeColor="background1"/>
                <w:spacing w:val="-1"/>
                <w:sz w:val="24"/>
              </w:rPr>
              <w:t>Marajhas</w:t>
            </w:r>
            <w:proofErr w:type="spellEnd"/>
            <w:r w:rsidRPr="00E34A74">
              <w:rPr>
                <w:rFonts w:ascii="Calibri" w:eastAsia="Calibri" w:hAnsi="Calibri" w:cs="Times New Roman"/>
                <w:b/>
                <w:color w:val="FFFFFF" w:themeColor="background1"/>
                <w:spacing w:val="-1"/>
                <w:sz w:val="24"/>
              </w:rPr>
              <w:t xml:space="preserve"> - 13J/11N</w:t>
            </w:r>
          </w:p>
          <w:p w:rsidR="00E34A74" w:rsidRPr="00E34A74" w:rsidRDefault="00E34A74" w:rsidP="00E8567B">
            <w:pPr>
              <w:widowControl w:val="0"/>
              <w:spacing w:after="0" w:line="267" w:lineRule="exact"/>
              <w:ind w:left="10"/>
              <w:jc w:val="center"/>
              <w:rPr>
                <w:rFonts w:ascii="Calibri" w:eastAsia="Calibri" w:hAnsi="Calibri" w:cs="Times New Roman"/>
                <w:b/>
                <w:color w:val="FFFFFF" w:themeColor="background1"/>
                <w:spacing w:val="-1"/>
                <w:sz w:val="24"/>
                <w:szCs w:val="24"/>
              </w:rPr>
            </w:pPr>
            <w:r w:rsidRPr="00E34A74">
              <w:rPr>
                <w:rFonts w:ascii="Calibri" w:eastAsia="Calibri" w:hAnsi="Calibri" w:cs="Times New Roman"/>
                <w:b/>
                <w:color w:val="FFFFFF" w:themeColor="background1"/>
                <w:spacing w:val="-1"/>
                <w:sz w:val="24"/>
                <w:szCs w:val="24"/>
              </w:rPr>
              <w:t>Du 13 au 25 octobre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1778467813" w:edGrp="everyone" w:colFirst="0" w:colLast="0"/>
            <w:permStart w:id="1876388316" w:edGrp="everyone" w:colFirst="1" w:colLast="1"/>
            <w:permStart w:id="1724933032" w:edGrp="everyone" w:colFirst="2" w:colLast="2"/>
            <w:permStart w:id="2073691332"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691422616" w:edGrp="everyone" w:colFirst="0" w:colLast="0"/>
            <w:permStart w:id="1532916692" w:edGrp="everyone" w:colFirst="1" w:colLast="1"/>
            <w:permStart w:id="1838052619" w:edGrp="everyone" w:colFirst="2" w:colLast="2"/>
            <w:permStart w:id="1682122596" w:edGrp="everyone" w:colFirst="3" w:colLast="3"/>
            <w:permEnd w:id="1778467813"/>
            <w:permEnd w:id="1876388316"/>
            <w:permEnd w:id="1724933032"/>
            <w:permEnd w:id="2073691332"/>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2096053037" w:edGrp="everyone" w:colFirst="0" w:colLast="0"/>
            <w:permStart w:id="468135188" w:edGrp="everyone" w:colFirst="1" w:colLast="1"/>
            <w:permStart w:id="1386426976" w:edGrp="everyone" w:colFirst="2" w:colLast="2"/>
            <w:permStart w:id="243730532" w:edGrp="everyone" w:colFirst="3" w:colLast="3"/>
            <w:permEnd w:id="1691422616"/>
            <w:permEnd w:id="1532916692"/>
            <w:permEnd w:id="1838052619"/>
            <w:permEnd w:id="1682122596"/>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38856708" w:edGrp="everyone" w:colFirst="0" w:colLast="0"/>
            <w:permStart w:id="1853054684" w:edGrp="everyone" w:colFirst="1" w:colLast="1"/>
            <w:permStart w:id="525037606" w:edGrp="everyone" w:colFirst="2" w:colLast="2"/>
            <w:permStart w:id="1784168761" w:edGrp="everyone" w:colFirst="3" w:colLast="3"/>
            <w:permEnd w:id="2096053037"/>
            <w:permEnd w:id="468135188"/>
            <w:permEnd w:id="1386426976"/>
            <w:permEnd w:id="243730532"/>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66178527" w:edGrp="everyone" w:colFirst="0" w:colLast="0"/>
            <w:permStart w:id="20856048" w:edGrp="everyone" w:colFirst="1" w:colLast="1"/>
            <w:permStart w:id="578381020" w:edGrp="everyone" w:colFirst="2" w:colLast="2"/>
            <w:permStart w:id="1120485928" w:edGrp="everyone" w:colFirst="3" w:colLast="3"/>
            <w:permEnd w:id="2038856708"/>
            <w:permEnd w:id="1853054684"/>
            <w:permEnd w:id="525037606"/>
            <w:permEnd w:id="1784168761"/>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130467632" w:edGrp="everyone" w:colFirst="0" w:colLast="0"/>
            <w:permStart w:id="1536646922" w:edGrp="everyone" w:colFirst="1" w:colLast="1"/>
            <w:permStart w:id="603588548" w:edGrp="everyone" w:colFirst="2" w:colLast="2"/>
            <w:permStart w:id="795104829" w:edGrp="everyone" w:colFirst="3" w:colLast="3"/>
            <w:permEnd w:id="1166178527"/>
            <w:permEnd w:id="20856048"/>
            <w:permEnd w:id="578381020"/>
            <w:permEnd w:id="1120485928"/>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75651817" w:edGrp="everyone" w:colFirst="0" w:colLast="0"/>
            <w:permStart w:id="1443434508" w:edGrp="everyone" w:colFirst="1" w:colLast="1"/>
            <w:permStart w:id="139159779" w:edGrp="everyone" w:colFirst="2" w:colLast="2"/>
            <w:permStart w:id="1755013198" w:edGrp="everyone" w:colFirst="3" w:colLast="3"/>
            <w:permEnd w:id="2130467632"/>
            <w:permEnd w:id="1536646922"/>
            <w:permEnd w:id="603588548"/>
            <w:permEnd w:id="795104829"/>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43683315" w:edGrp="everyone" w:colFirst="0" w:colLast="0"/>
            <w:permStart w:id="1129859755" w:edGrp="everyone" w:colFirst="1" w:colLast="1"/>
            <w:permStart w:id="1755790755" w:edGrp="everyone" w:colFirst="2" w:colLast="2"/>
            <w:permStart w:id="1663705519" w:edGrp="everyone" w:colFirst="3" w:colLast="3"/>
            <w:permEnd w:id="1775651817"/>
            <w:permEnd w:id="1443434508"/>
            <w:permEnd w:id="139159779"/>
            <w:permEnd w:id="1755013198"/>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814289311" w:edGrp="everyone" w:colFirst="0" w:colLast="0"/>
            <w:permStart w:id="1778004120" w:edGrp="everyone" w:colFirst="1" w:colLast="1"/>
            <w:permStart w:id="596208637" w:edGrp="everyone" w:colFirst="2" w:colLast="2"/>
            <w:permStart w:id="1195276350" w:edGrp="everyone" w:colFirst="3" w:colLast="3"/>
            <w:permEnd w:id="1943683315"/>
            <w:permEnd w:id="1129859755"/>
            <w:permEnd w:id="1755790755"/>
            <w:permEnd w:id="1663705519"/>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41873872" w:edGrp="everyone" w:colFirst="0" w:colLast="0"/>
            <w:permStart w:id="1453869266" w:edGrp="everyone" w:colFirst="1" w:colLast="1"/>
            <w:permStart w:id="263662374" w:edGrp="everyone" w:colFirst="2" w:colLast="2"/>
            <w:permStart w:id="1843929609" w:edGrp="everyone" w:colFirst="3" w:colLast="3"/>
            <w:permEnd w:id="814289311"/>
            <w:permEnd w:id="1778004120"/>
            <w:permEnd w:id="596208637"/>
            <w:permEnd w:id="1195276350"/>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385752272" w:edGrp="everyone" w:colFirst="0" w:colLast="0"/>
            <w:permStart w:id="746469607" w:edGrp="everyone" w:colFirst="1" w:colLast="1"/>
            <w:permStart w:id="1724716245" w:edGrp="everyone" w:colFirst="2" w:colLast="2"/>
            <w:permStart w:id="845550680" w:edGrp="everyone" w:colFirst="3" w:colLast="3"/>
            <w:permEnd w:id="541873872"/>
            <w:permEnd w:id="1453869266"/>
            <w:permEnd w:id="263662374"/>
            <w:permEnd w:id="1843929609"/>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662792302" w:edGrp="everyone" w:colFirst="0" w:colLast="0"/>
            <w:permStart w:id="305293218" w:edGrp="everyone" w:colFirst="1" w:colLast="1"/>
            <w:permStart w:id="130959494" w:edGrp="everyone" w:colFirst="2" w:colLast="2"/>
            <w:permStart w:id="484386111" w:edGrp="everyone" w:colFirst="3" w:colLast="3"/>
            <w:permEnd w:id="385752272"/>
            <w:permEnd w:id="746469607"/>
            <w:permEnd w:id="1724716245"/>
            <w:permEnd w:id="845550680"/>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6D1036" w:rsidP="006D1036">
            <w:pPr>
              <w:widowControl w:val="0"/>
              <w:spacing w:after="0" w:line="243" w:lineRule="exact"/>
              <w:ind w:left="13"/>
              <w:rPr>
                <w:rFonts w:ascii="Calibri" w:eastAsia="Calibri" w:hAnsi="Calibri" w:cs="Calibri"/>
                <w:sz w:val="20"/>
                <w:szCs w:val="20"/>
                <w:lang w:val="en-US"/>
              </w:rPr>
            </w:pPr>
            <w:permStart w:id="720658022" w:edGrp="everyone" w:colFirst="0" w:colLast="0"/>
            <w:permStart w:id="342495906" w:edGrp="everyone" w:colFirst="1" w:colLast="1"/>
            <w:permStart w:id="552426379" w:edGrp="everyone" w:colFirst="2" w:colLast="2"/>
            <w:permStart w:id="916089373" w:edGrp="everyone" w:colFirst="3" w:colLast="3"/>
            <w:permEnd w:id="1662792302"/>
            <w:permEnd w:id="305293218"/>
            <w:permEnd w:id="130959494"/>
            <w:permEnd w:id="484386111"/>
            <w:proofErr w:type="spellStart"/>
            <w:r>
              <w:rPr>
                <w:rFonts w:ascii="Calibri" w:eastAsia="Calibri" w:hAnsi="Calibri" w:cs="Times New Roman"/>
                <w:b/>
                <w:spacing w:val="-2"/>
                <w:sz w:val="20"/>
                <w:lang w:val="en-US"/>
              </w:rPr>
              <w:t>Valable</w:t>
            </w:r>
            <w:proofErr w:type="spellEnd"/>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6D1036" w:rsidP="00FE0EA9">
            <w:pPr>
              <w:widowControl w:val="0"/>
              <w:spacing w:after="0" w:line="243" w:lineRule="exact"/>
              <w:ind w:left="13"/>
              <w:rPr>
                <w:rFonts w:ascii="Calibri" w:eastAsia="Calibri" w:hAnsi="Calibri" w:cs="Calibri"/>
                <w:sz w:val="20"/>
                <w:szCs w:val="20"/>
                <w:lang w:val="en-US"/>
              </w:rPr>
            </w:pPr>
            <w:r>
              <w:rPr>
                <w:rFonts w:ascii="Calibri" w:eastAsia="Calibri" w:hAnsi="Calibri" w:cs="Times New Roman"/>
                <w:b/>
                <w:spacing w:val="-2"/>
                <w:sz w:val="20"/>
                <w:lang w:val="en-US"/>
              </w:rPr>
              <w:t>Valable</w:t>
            </w:r>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31039906" w:edGrp="everyone" w:colFirst="0" w:colLast="0"/>
            <w:permStart w:id="1299087023" w:edGrp="everyone" w:colFirst="1" w:colLast="1"/>
            <w:permStart w:id="1029518770" w:edGrp="everyone" w:colFirst="2" w:colLast="2"/>
            <w:permStart w:id="2009879343" w:edGrp="everyone" w:colFirst="3" w:colLast="3"/>
            <w:permEnd w:id="720658022"/>
            <w:permEnd w:id="342495906"/>
            <w:permEnd w:id="552426379"/>
            <w:permEnd w:id="916089373"/>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84292553" w:edGrp="everyone" w:colFirst="0" w:colLast="0"/>
            <w:permStart w:id="724588744" w:edGrp="everyone" w:colFirst="1" w:colLast="1"/>
            <w:permStart w:id="1670710724" w:edGrp="everyone" w:colFirst="2" w:colLast="2"/>
            <w:permStart w:id="835132118" w:edGrp="everyone" w:colFirst="3" w:colLast="3"/>
            <w:permEnd w:id="231039906"/>
            <w:permEnd w:id="1299087023"/>
            <w:permEnd w:id="1029518770"/>
            <w:permEnd w:id="2009879343"/>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221547478" w:edGrp="everyone" w:colFirst="0" w:colLast="0"/>
            <w:permStart w:id="1436680920" w:edGrp="everyone" w:colFirst="1" w:colLast="1"/>
            <w:permStart w:id="288844326" w:edGrp="everyone" w:colFirst="2" w:colLast="2"/>
            <w:permStart w:id="1097470024" w:edGrp="everyone" w:colFirst="3" w:colLast="3"/>
            <w:permEnd w:id="1784292553"/>
            <w:permEnd w:id="724588744"/>
            <w:permEnd w:id="1670710724"/>
            <w:permEnd w:id="835132118"/>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E34A74"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E34A74"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1221547478"/>
    <w:permEnd w:id="1436680920"/>
    <w:permEnd w:id="288844326"/>
    <w:permEnd w:id="1097470024"/>
    <w:p w:rsidR="00E34A74" w:rsidRDefault="00D52A2B" w:rsidP="00D52A2B">
      <w:pPr>
        <w:spacing w:after="0" w:line="240" w:lineRule="auto"/>
        <w:jc w:val="center"/>
        <w:rPr>
          <w:rFonts w:ascii="Calibri" w:hAnsi="Calibri"/>
          <w:color w:val="FF0000"/>
          <w:sz w:val="20"/>
          <w:szCs w:val="20"/>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p>
    <w:p w:rsidR="00D52A2B" w:rsidRPr="00FE0EA9" w:rsidRDefault="00D52A2B" w:rsidP="00D52A2B">
      <w:pPr>
        <w:spacing w:after="0" w:line="240" w:lineRule="auto"/>
        <w:jc w:val="center"/>
        <w:rPr>
          <w:rFonts w:ascii="Calibri" w:eastAsia="Calibri" w:hAnsi="Calibri" w:cs="Calibri"/>
          <w:sz w:val="11"/>
          <w:szCs w:val="11"/>
        </w:rPr>
      </w:pPr>
      <w:bookmarkStart w:id="0" w:name="_GoBack"/>
      <w:bookmarkEnd w:id="0"/>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006D1036">
        <w:rPr>
          <w:rFonts w:eastAsia="Calibri" w:cs="Calibri"/>
          <w:color w:val="FF0000"/>
          <w:sz w:val="20"/>
          <w:szCs w:val="20"/>
        </w:rPr>
        <w:t xml:space="preserve"> par email et</w:t>
      </w:r>
      <w:r w:rsidRPr="00813F8F">
        <w:rPr>
          <w:rFonts w:eastAsia="Calibri" w:cs="Calibri"/>
          <w:color w:val="FF0000"/>
          <w:sz w:val="20"/>
          <w:szCs w:val="20"/>
        </w:rPr>
        <w:t xml:space="preserve">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904277946" w:edGrp="everyone"/>
      <w:r w:rsidRPr="002B320A">
        <w:rPr>
          <w:bCs/>
          <w:sz w:val="20"/>
          <w:szCs w:val="20"/>
        </w:rPr>
        <w:t xml:space="preserve"> …………………………………………………………………</w:t>
      </w:r>
      <w:r w:rsidRPr="002B320A">
        <w:rPr>
          <w:b/>
          <w:sz w:val="24"/>
          <w:szCs w:val="24"/>
        </w:rPr>
        <w:t xml:space="preserve">      </w:t>
      </w:r>
      <w:permEnd w:id="904277946"/>
    </w:p>
    <w:permStart w:id="332887408" w:edGrp="everyone"/>
    <w:p w:rsidR="00D52A2B" w:rsidRPr="0014150C" w:rsidRDefault="00E34A74"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332887408"/>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w:t>
      </w:r>
      <w:r w:rsidR="006D1036">
        <w:rPr>
          <w:i/>
          <w:sz w:val="16"/>
          <w:szCs w:val="16"/>
        </w:rPr>
        <w:t>z</w:t>
      </w:r>
      <w:r w:rsidRPr="007D43BA">
        <w:rPr>
          <w:i/>
          <w:sz w:val="16"/>
          <w:szCs w:val="16"/>
        </w:rPr>
        <w:t xml:space="preserv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718754565" w:edGrp="everyone"/>
      <w:r w:rsidRPr="0014150C">
        <w:rPr>
          <w:bCs/>
          <w:sz w:val="20"/>
          <w:szCs w:val="20"/>
        </w:rPr>
        <w:t>: ………………………………………………………………………………………….</w:t>
      </w:r>
      <w:permEnd w:id="718754565"/>
    </w:p>
    <w:p w:rsidR="00D52A2B" w:rsidRDefault="00D52A2B" w:rsidP="00D52A2B">
      <w:pPr>
        <w:spacing w:after="0"/>
        <w:rPr>
          <w:bCs/>
          <w:sz w:val="20"/>
          <w:szCs w:val="20"/>
        </w:rPr>
      </w:pPr>
      <w:r w:rsidRPr="0014150C">
        <w:rPr>
          <w:bCs/>
          <w:sz w:val="20"/>
          <w:szCs w:val="20"/>
        </w:rPr>
        <w:t xml:space="preserve">Participant 2 </w:t>
      </w:r>
      <w:permStart w:id="1553942367" w:edGrp="everyone"/>
      <w:r w:rsidRPr="0014150C">
        <w:rPr>
          <w:bCs/>
          <w:sz w:val="20"/>
          <w:szCs w:val="20"/>
        </w:rPr>
        <w:t>: ……………………………………………………………………………………….</w:t>
      </w:r>
    </w:p>
    <w:permEnd w:id="1553942367"/>
    <w:p w:rsidR="00D52A2B" w:rsidRPr="0014150C" w:rsidRDefault="00D52A2B" w:rsidP="00D52A2B">
      <w:pPr>
        <w:spacing w:after="0"/>
        <w:rPr>
          <w:bCs/>
          <w:sz w:val="20"/>
          <w:szCs w:val="20"/>
        </w:rPr>
      </w:pPr>
    </w:p>
    <w:p w:rsidR="00D52A2B" w:rsidRPr="00614C52" w:rsidRDefault="00D52A2B" w:rsidP="00D52A2B">
      <w:pPr>
        <w:widowControl w:val="0"/>
        <w:spacing w:after="0" w:line="240" w:lineRule="auto"/>
        <w:rPr>
          <w:b/>
          <w:bCs/>
          <w:sz w:val="20"/>
          <w:szCs w:val="20"/>
        </w:rPr>
      </w:pPr>
      <w:r w:rsidRPr="00614C52">
        <w:rPr>
          <w:b/>
          <w:sz w:val="20"/>
          <w:szCs w:val="20"/>
        </w:rPr>
        <w:t>Acompte </w:t>
      </w:r>
      <w:r w:rsidR="00614C52" w:rsidRPr="00614C52">
        <w:rPr>
          <w:b/>
          <w:sz w:val="20"/>
          <w:szCs w:val="20"/>
        </w:rPr>
        <w:t>de 30% à la réservation et s</w:t>
      </w:r>
      <w:r w:rsidRPr="00614C52">
        <w:rPr>
          <w:b/>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330D35" w:rsidRDefault="00330D35" w:rsidP="00330D35">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330D35" w:rsidRDefault="00330D35" w:rsidP="00330D35">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666914164"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666914164"/>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330D35" w:rsidRDefault="00330D35" w:rsidP="00330D35">
      <w:pPr>
        <w:spacing w:after="0" w:line="240" w:lineRule="auto"/>
        <w:contextualSpacing/>
        <w:rPr>
          <w:bCs/>
          <w:sz w:val="20"/>
          <w:szCs w:val="20"/>
        </w:rPr>
      </w:pPr>
      <w:proofErr w:type="spellStart"/>
      <w:r>
        <w:rPr>
          <w:bCs/>
          <w:sz w:val="20"/>
          <w:szCs w:val="20"/>
        </w:rPr>
        <w:t>All-in</w:t>
      </w:r>
      <w:proofErr w:type="spellEnd"/>
      <w:r>
        <w:rPr>
          <w:bCs/>
          <w:sz w:val="20"/>
          <w:szCs w:val="20"/>
        </w:rPr>
        <w:t xml:space="preserve"> 8% du total du voyage</w:t>
      </w:r>
      <w:r w:rsidRPr="0014150C">
        <w:rPr>
          <w:bCs/>
          <w:sz w:val="20"/>
          <w:szCs w:val="20"/>
        </w:rPr>
        <w:tab/>
        <w:t xml:space="preserve"> </w:t>
      </w:r>
      <w:permStart w:id="1605400726"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605400726"/>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330D35" w:rsidRDefault="00330D35" w:rsidP="00330D35">
      <w:pPr>
        <w:spacing w:after="0" w:line="240" w:lineRule="auto"/>
        <w:contextualSpacing/>
        <w:rPr>
          <w:bCs/>
          <w:sz w:val="20"/>
          <w:szCs w:val="20"/>
        </w:rPr>
      </w:pPr>
      <w:r>
        <w:rPr>
          <w:bCs/>
          <w:sz w:val="20"/>
          <w:szCs w:val="20"/>
        </w:rPr>
        <w:t xml:space="preserve">Non j’ai déjà une assurance / je ne désire pas être assuré       </w:t>
      </w:r>
      <w:permStart w:id="130625141"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30625141"/>
    </w:p>
    <w:p w:rsidR="00330D35" w:rsidRDefault="00330D35" w:rsidP="00D52A2B">
      <w:pPr>
        <w:spacing w:after="0" w:line="240" w:lineRule="auto"/>
        <w:contextualSpacing/>
        <w:rPr>
          <w:bCs/>
          <w:sz w:val="20"/>
          <w:szCs w:val="20"/>
        </w:rPr>
      </w:pPr>
    </w:p>
    <w:permStart w:id="1222731504" w:edGrp="everyone"/>
    <w:p w:rsidR="00330D35" w:rsidRPr="00823380" w:rsidRDefault="00E34A74" w:rsidP="00330D35">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330D35">
            <w:rPr>
              <w:rFonts w:ascii="MS Gothic" w:eastAsia="MS Gothic" w:hAnsi="MS Gothic" w:cs="Times New Roman" w:hint="eastAsia"/>
            </w:rPr>
            <w:t>☐</w:t>
          </w:r>
        </w:sdtContent>
      </w:sdt>
      <w:r w:rsidR="00330D35">
        <w:rPr>
          <w:bCs/>
          <w:sz w:val="20"/>
          <w:szCs w:val="20"/>
        </w:rPr>
        <w:t xml:space="preserve">  </w:t>
      </w:r>
      <w:permEnd w:id="1222731504"/>
      <w:r w:rsidR="00330D35">
        <w:rPr>
          <w:bCs/>
          <w:sz w:val="20"/>
          <w:szCs w:val="20"/>
        </w:rPr>
        <w:t>J</w:t>
      </w:r>
      <w:r w:rsidR="00330D35" w:rsidRPr="00823380">
        <w:rPr>
          <w:bCs/>
          <w:sz w:val="20"/>
          <w:szCs w:val="20"/>
        </w:rPr>
        <w:t>e m’engage à effectuer les paiements selon les conditions général</w:t>
      </w:r>
      <w:r w:rsidR="00330D35">
        <w:rPr>
          <w:bCs/>
          <w:sz w:val="20"/>
          <w:szCs w:val="20"/>
        </w:rPr>
        <w:t xml:space="preserve">es et particulières du voyage de </w:t>
      </w:r>
      <w:proofErr w:type="spellStart"/>
      <w:r w:rsidR="00330D35">
        <w:rPr>
          <w:bCs/>
          <w:sz w:val="20"/>
          <w:szCs w:val="20"/>
        </w:rPr>
        <w:t>Vacancesweb</w:t>
      </w:r>
      <w:proofErr w:type="spellEnd"/>
      <w:r w:rsidR="00330D35">
        <w:rPr>
          <w:bCs/>
          <w:sz w:val="20"/>
          <w:szCs w:val="20"/>
        </w:rPr>
        <w:t xml:space="preserve"> </w:t>
      </w:r>
      <w:r w:rsidR="00330D35"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330D35" w:rsidRDefault="00330D35" w:rsidP="00330D35">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D52A2B" w:rsidRDefault="00D52A2B" w:rsidP="00D52A2B">
      <w:pPr>
        <w:spacing w:after="0" w:line="240" w:lineRule="auto"/>
        <w:contextualSpacing/>
        <w:rPr>
          <w:rFonts w:ascii="Times New Roman" w:hAnsi="Times New Roman" w:cs="Times New Roman"/>
          <w:b/>
        </w:rPr>
      </w:pPr>
    </w:p>
    <w:p w:rsidR="00E8567B" w:rsidRDefault="00E8567B" w:rsidP="00D52A2B">
      <w:pPr>
        <w:spacing w:after="0" w:line="240" w:lineRule="auto"/>
        <w:contextualSpacing/>
        <w:rPr>
          <w:rFonts w:ascii="Times New Roman" w:hAnsi="Times New Roman" w:cs="Times New Roman"/>
          <w:b/>
        </w:rPr>
      </w:pPr>
    </w:p>
    <w:p w:rsidR="00614C52" w:rsidRDefault="00614C52"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330D35" w:rsidRDefault="00D52A2B" w:rsidP="00330D35">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 xml:space="preserve">Ces conditions générales sont d’application aux contrats de voyage à forfait réservés à partir du 1 juillet 2018 tels que définis par la Loi du 21 novembre 2017 relative à la vente de voyages à forfait, de prestations de voyage liées et de services de voyage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 xml:space="preserve">4.1 Lors de la conclusion du contrat de voyage à forfait ou dans un délai raisonnable, l’organisateur ou s’il y a un détaillant, ce dernier, fournit au voyageur une copie ou une confirmation du contrat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 xml:space="preserve">4.3 En temps utile avant le début du voyage à forfait, l’organisateur remet au voyageur </w:t>
      </w:r>
      <w:proofErr w:type="gramStart"/>
      <w:r w:rsidRPr="006155FB">
        <w:rPr>
          <w:rFonts w:cstheme="minorHAnsi"/>
          <w:sz w:val="16"/>
          <w:szCs w:val="16"/>
        </w:rPr>
        <w:t>:</w:t>
      </w:r>
      <w:proofErr w:type="gramEnd"/>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w:t>
      </w:r>
      <w:proofErr w:type="gramStart"/>
      <w:r w:rsidRPr="006155FB">
        <w:rPr>
          <w:rFonts w:cstheme="minorHAnsi"/>
          <w:sz w:val="16"/>
          <w:szCs w:val="16"/>
        </w:rPr>
        <w:t>calculée</w:t>
      </w:r>
      <w:proofErr w:type="gramEnd"/>
      <w:r w:rsidRPr="006155FB">
        <w:rPr>
          <w:rFonts w:cstheme="minorHAnsi"/>
          <w:sz w:val="16"/>
          <w:szCs w:val="16"/>
        </w:rPr>
        <w:t xml:space="preserve">. Les majorations de prix sont possibles uniquement si elles sont la conséquence directe d’une évolution: 1° du prix du transport de passagers résultant du coût du carburant ou d’autres sources d’énergie, ou 2° du niveau des </w:t>
      </w:r>
      <w:r w:rsidRPr="006155FB">
        <w:rPr>
          <w:rFonts w:cstheme="minorHAnsi"/>
          <w:sz w:val="16"/>
          <w:szCs w:val="16"/>
        </w:rPr>
        <w:lastRenderedPageBreak/>
        <w:t xml:space="preserve">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w:t>
      </w:r>
      <w:proofErr w:type="gramStart"/>
      <w:r w:rsidRPr="006155FB">
        <w:rPr>
          <w:rFonts w:cstheme="minorHAnsi"/>
          <w:sz w:val="16"/>
          <w:szCs w:val="16"/>
        </w:rPr>
        <w:t>a</w:t>
      </w:r>
      <w:proofErr w:type="gramEnd"/>
      <w:r w:rsidRPr="006155FB">
        <w:rPr>
          <w:rFonts w:cstheme="minorHAnsi"/>
          <w:sz w:val="16"/>
          <w:szCs w:val="16"/>
        </w:rPr>
        <w:t xml:space="preserve">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 xml:space="preserve">5.3 Une majoration du prix n’est possible que si l’organisateur la notifie avec une justification et un calcul,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xml:space="preserve">, et </w:t>
      </w:r>
      <w:proofErr w:type="gramStart"/>
      <w:r w:rsidRPr="006155FB">
        <w:rPr>
          <w:rFonts w:cstheme="minorHAnsi"/>
          <w:sz w:val="16"/>
          <w:szCs w:val="16"/>
        </w:rPr>
        <w:t>ce</w:t>
      </w:r>
      <w:proofErr w:type="gramEnd"/>
      <w:r w:rsidRPr="006155FB">
        <w:rPr>
          <w:rFonts w:cstheme="minorHAnsi"/>
          <w:sz w:val="16"/>
          <w:szCs w:val="16"/>
        </w:rPr>
        <w:t xml:space="preserv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 xml:space="preserve">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 xml:space="preserve">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 xml:space="preserve">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w:t>
      </w:r>
      <w:proofErr w:type="spellStart"/>
      <w:r w:rsidRPr="006155FB">
        <w:rPr>
          <w:rFonts w:cstheme="minorHAnsi"/>
          <w:sz w:val="16"/>
          <w:szCs w:val="16"/>
        </w:rPr>
        <w:t>durant</w:t>
      </w:r>
      <w:proofErr w:type="spellEnd"/>
      <w:r w:rsidRPr="006155FB">
        <w:rPr>
          <w:rFonts w:cstheme="minorHAnsi"/>
          <w:sz w:val="16"/>
          <w:szCs w:val="16"/>
        </w:rPr>
        <w:t xml:space="preserve">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r>
      <w:r w:rsidRPr="006155FB">
        <w:rPr>
          <w:rFonts w:cstheme="minorHAnsi"/>
          <w:sz w:val="16"/>
          <w:szCs w:val="16"/>
        </w:rPr>
        <w:lastRenderedPageBreak/>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proofErr w:type="gramStart"/>
      <w:r w:rsidRPr="006155FB">
        <w:rPr>
          <w:rFonts w:cstheme="minorHAnsi"/>
          <w:sz w:val="16"/>
          <w:szCs w:val="16"/>
        </w:rPr>
        <w:t>,</w:t>
      </w:r>
      <w:proofErr w:type="gramEnd"/>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 xml:space="preserve">12.7 La limitation des coûts, visés dans 12.6, ne s’applique pas aux personnes à mobilité réduite, aux personnes </w:t>
      </w:r>
      <w:proofErr w:type="gramStart"/>
      <w:r w:rsidRPr="006155FB">
        <w:rPr>
          <w:rFonts w:cstheme="minorHAnsi"/>
          <w:sz w:val="16"/>
          <w:szCs w:val="16"/>
        </w:rPr>
        <w:t>les accompagnant</w:t>
      </w:r>
      <w:proofErr w:type="gramEnd"/>
      <w:r w:rsidRPr="006155FB">
        <w:rPr>
          <w:rFonts w:cstheme="minorHAnsi"/>
          <w:sz w:val="16"/>
          <w:szCs w:val="16"/>
        </w:rPr>
        <w: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proofErr w:type="gramStart"/>
      <w:r w:rsidRPr="006155FB">
        <w:rPr>
          <w:rFonts w:cstheme="minorHAnsi"/>
          <w:sz w:val="16"/>
          <w:szCs w:val="16"/>
        </w:rPr>
        <w:t>..</w:t>
      </w:r>
      <w:proofErr w:type="gramEnd"/>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 xml:space="preserve">18.2 Si cette tentative de règlement à l’amiable n’a pas réussi, chacune des parties concernées pourra s’adresser au secrétariat de </w:t>
      </w:r>
      <w:proofErr w:type="spellStart"/>
      <w:r w:rsidRPr="006155FB">
        <w:rPr>
          <w:rFonts w:cstheme="minorHAnsi"/>
          <w:sz w:val="16"/>
          <w:szCs w:val="16"/>
        </w:rPr>
        <w:t>l'asbl</w:t>
      </w:r>
      <w:proofErr w:type="spellEnd"/>
      <w:r w:rsidRPr="006155FB">
        <w:rPr>
          <w:rFonts w:cstheme="minorHAnsi"/>
          <w:sz w:val="16"/>
          <w:szCs w:val="16"/>
        </w:rPr>
        <w:t xml:space="preserve">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w:t>
      </w:r>
      <w:proofErr w:type="spellStart"/>
      <w:r w:rsidRPr="006155FB">
        <w:rPr>
          <w:rFonts w:cstheme="minorHAnsi"/>
          <w:sz w:val="16"/>
          <w:szCs w:val="16"/>
        </w:rPr>
        <w:t>possible.Secrétariat</w:t>
      </w:r>
      <w:proofErr w:type="spellEnd"/>
      <w:r w:rsidRPr="006155FB">
        <w:rPr>
          <w:rFonts w:cstheme="minorHAnsi"/>
          <w:sz w:val="16"/>
          <w:szCs w:val="16"/>
        </w:rPr>
        <w:t xml:space="preserve">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Pr="00B336AA" w:rsidRDefault="00256466" w:rsidP="00330D35">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 xml:space="preserve">Conditions particulières de </w:t>
      </w:r>
      <w:proofErr w:type="spellStart"/>
      <w:r w:rsidRPr="00B336AA">
        <w:rPr>
          <w:rFonts w:eastAsia="Times New Roman" w:cstheme="minorHAnsi"/>
          <w:b/>
          <w:sz w:val="24"/>
          <w:szCs w:val="24"/>
          <w:lang w:eastAsia="fr-BE"/>
        </w:rPr>
        <w:t>Vacancesweb</w:t>
      </w:r>
      <w:proofErr w:type="spellEnd"/>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proofErr w:type="spellStart"/>
      <w:r>
        <w:rPr>
          <w:rFonts w:cstheme="minorHAnsi"/>
          <w:sz w:val="16"/>
          <w:szCs w:val="16"/>
        </w:rPr>
        <w:t>Vacancesweb</w:t>
      </w:r>
      <w:proofErr w:type="spellEnd"/>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proofErr w:type="spellStart"/>
      <w:proofErr w:type="gramStart"/>
      <w:r w:rsidRPr="00B336AA">
        <w:rPr>
          <w:rFonts w:cstheme="minorHAnsi"/>
          <w:sz w:val="16"/>
          <w:szCs w:val="16"/>
        </w:rPr>
        <w:t>Tout</w:t>
      </w:r>
      <w:proofErr w:type="spellEnd"/>
      <w:proofErr w:type="gramEnd"/>
      <w:r w:rsidRPr="00B336AA">
        <w:rPr>
          <w:rFonts w:cstheme="minorHAnsi"/>
          <w:sz w:val="16"/>
          <w:szCs w:val="16"/>
        </w:rPr>
        <w:t xml:space="preserve">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w:t>
      </w:r>
      <w:proofErr w:type="spellStart"/>
      <w:r w:rsidRPr="00811954">
        <w:rPr>
          <w:rFonts w:cstheme="minorHAnsi"/>
          <w:sz w:val="16"/>
          <w:szCs w:val="16"/>
        </w:rPr>
        <w:t>à</w:t>
      </w:r>
      <w:proofErr w:type="spellEnd"/>
      <w:r w:rsidRPr="00811954">
        <w:rPr>
          <w:rFonts w:cstheme="minorHAnsi"/>
          <w:sz w:val="16"/>
          <w:szCs w:val="16"/>
        </w:rPr>
        <w:t xml:space="preserve">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proofErr w:type="spellStart"/>
      <w:r>
        <w:rPr>
          <w:rFonts w:cstheme="minorHAnsi"/>
          <w:sz w:val="16"/>
          <w:szCs w:val="16"/>
        </w:rPr>
        <w:t>Vacancesweb</w:t>
      </w:r>
      <w:proofErr w:type="spellEnd"/>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385487849" w:edGrp="everyone"/>
      <w:r>
        <w:rPr>
          <w:rFonts w:cstheme="minorHAnsi"/>
          <w:sz w:val="16"/>
          <w:szCs w:val="16"/>
        </w:rPr>
        <w:t>Nom et prénom du client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385487849"/>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4349A" w:rsidP="00D52A2B">
    <w:pPr>
      <w:pStyle w:val="En-tte"/>
      <w:jc w:val="center"/>
    </w:pPr>
    <w:r>
      <w:rPr>
        <w:noProof/>
        <w:lang w:eastAsia="fr-BE"/>
      </w:rPr>
      <w:drawing>
        <wp:inline distT="0" distB="0" distL="0" distR="0">
          <wp:extent cx="530773" cy="669289"/>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neTVrevueVOYAGE[1].jpg"/>
                  <pic:cNvPicPr/>
                </pic:nvPicPr>
                <pic:blipFill>
                  <a:blip r:embed="rId1">
                    <a:extLst>
                      <a:ext uri="{28A0092B-C50C-407E-A947-70E740481C1C}">
                        <a14:useLocalDpi xmlns:a14="http://schemas.microsoft.com/office/drawing/2010/main" val="0"/>
                      </a:ext>
                    </a:extLst>
                  </a:blip>
                  <a:stretch>
                    <a:fillRect/>
                  </a:stretch>
                </pic:blipFill>
                <pic:spPr>
                  <a:xfrm>
                    <a:off x="0" y="0"/>
                    <a:ext cx="546267" cy="6888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33A76"/>
    <w:rsid w:val="00253375"/>
    <w:rsid w:val="00256466"/>
    <w:rsid w:val="00283FC0"/>
    <w:rsid w:val="002A1586"/>
    <w:rsid w:val="002B320A"/>
    <w:rsid w:val="002E3FBA"/>
    <w:rsid w:val="002F3DC3"/>
    <w:rsid w:val="00330D35"/>
    <w:rsid w:val="00331316"/>
    <w:rsid w:val="00446722"/>
    <w:rsid w:val="00614C52"/>
    <w:rsid w:val="006D1036"/>
    <w:rsid w:val="00717509"/>
    <w:rsid w:val="007519AF"/>
    <w:rsid w:val="007648C8"/>
    <w:rsid w:val="007E3520"/>
    <w:rsid w:val="007F68C5"/>
    <w:rsid w:val="0081242A"/>
    <w:rsid w:val="0081386E"/>
    <w:rsid w:val="00822750"/>
    <w:rsid w:val="00834EB6"/>
    <w:rsid w:val="00836344"/>
    <w:rsid w:val="008D5309"/>
    <w:rsid w:val="00930B1D"/>
    <w:rsid w:val="009A5714"/>
    <w:rsid w:val="00A433F0"/>
    <w:rsid w:val="00B5058A"/>
    <w:rsid w:val="00B73913"/>
    <w:rsid w:val="00BA7621"/>
    <w:rsid w:val="00BD0E3B"/>
    <w:rsid w:val="00BD1FAB"/>
    <w:rsid w:val="00CA497B"/>
    <w:rsid w:val="00CD6030"/>
    <w:rsid w:val="00D30FED"/>
    <w:rsid w:val="00D337E0"/>
    <w:rsid w:val="00D42C40"/>
    <w:rsid w:val="00D4349A"/>
    <w:rsid w:val="00D52A2B"/>
    <w:rsid w:val="00D53A94"/>
    <w:rsid w:val="00E34A7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924995985">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573465731">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1925142227">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1B7D-89AA-4822-A858-DAAA4B6A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4816</Words>
  <Characters>26490</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2</cp:revision>
  <dcterms:created xsi:type="dcterms:W3CDTF">2024-02-20T15:43:00Z</dcterms:created>
  <dcterms:modified xsi:type="dcterms:W3CDTF">2024-02-20T15:43:00Z</dcterms:modified>
</cp:coreProperties>
</file>